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A" w:rsidRPr="0086368E" w:rsidRDefault="00BD5F8A" w:rsidP="00BD5F8A">
      <w:pPr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 xml:space="preserve">                                         АДМИНИСТРАЦИЯ</w:t>
      </w:r>
      <w:r w:rsidRPr="0086368E">
        <w:rPr>
          <w:b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BD5F8A" w:rsidRPr="0086368E" w:rsidRDefault="00BD5F8A" w:rsidP="00BD5F8A">
      <w:pPr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BD5F8A" w:rsidRDefault="00BD5F8A" w:rsidP="00BD5F8A">
      <w:pPr>
        <w:rPr>
          <w:b/>
          <w:sz w:val="26"/>
          <w:szCs w:val="26"/>
        </w:rPr>
      </w:pPr>
    </w:p>
    <w:p w:rsidR="00DB4696" w:rsidRDefault="00BD5F8A" w:rsidP="00BD5F8A">
      <w:pPr>
        <w:rPr>
          <w:rFonts w:ascii="Arial" w:hAnsi="Arial" w:cs="Arial"/>
          <w:b/>
          <w:spacing w:val="84"/>
          <w:sz w:val="36"/>
          <w:szCs w:val="36"/>
        </w:rPr>
      </w:pPr>
      <w:r w:rsidRPr="007A0182">
        <w:rPr>
          <w:b/>
          <w:spacing w:val="84"/>
        </w:rPr>
        <w:t xml:space="preserve">                  </w:t>
      </w:r>
      <w:r w:rsidRPr="007A0182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B4696" w:rsidRDefault="00DB4696" w:rsidP="00BD5F8A">
      <w:pPr>
        <w:rPr>
          <w:rFonts w:ascii="Arial" w:hAnsi="Arial" w:cs="Arial"/>
          <w:b/>
          <w:spacing w:val="84"/>
          <w:sz w:val="36"/>
          <w:szCs w:val="36"/>
        </w:rPr>
      </w:pPr>
    </w:p>
    <w:p w:rsidR="00BD5F8A" w:rsidRPr="00DB4696" w:rsidRDefault="00DB4696" w:rsidP="00BD5F8A">
      <w:pPr>
        <w:rPr>
          <w:spacing w:val="84"/>
          <w:sz w:val="22"/>
          <w:szCs w:val="22"/>
        </w:rPr>
      </w:pPr>
      <w:r>
        <w:rPr>
          <w:spacing w:val="84"/>
          <w:sz w:val="22"/>
          <w:szCs w:val="22"/>
        </w:rPr>
        <w:t>24</w:t>
      </w:r>
      <w:r w:rsidRPr="00DB4696">
        <w:rPr>
          <w:spacing w:val="84"/>
          <w:sz w:val="22"/>
          <w:szCs w:val="22"/>
        </w:rPr>
        <w:t>.03.2020</w:t>
      </w:r>
      <w:r w:rsidR="00BD5F8A" w:rsidRPr="00DB4696">
        <w:rPr>
          <w:spacing w:val="84"/>
          <w:sz w:val="22"/>
          <w:szCs w:val="22"/>
        </w:rPr>
        <w:t xml:space="preserve"> </w:t>
      </w:r>
    </w:p>
    <w:p w:rsidR="00BD5F8A" w:rsidRDefault="00BD5F8A" w:rsidP="00BD5F8A">
      <w:pPr>
        <w:rPr>
          <w:b/>
        </w:rPr>
      </w:pPr>
    </w:p>
    <w:p w:rsidR="00BD5F8A" w:rsidRDefault="00BD5F8A" w:rsidP="00BD5F8A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4696">
        <w:rPr>
          <w:sz w:val="28"/>
          <w:szCs w:val="28"/>
        </w:rPr>
        <w:t>127</w:t>
      </w:r>
    </w:p>
    <w:p w:rsidR="00BD5F8A" w:rsidRDefault="00BD5F8A" w:rsidP="00BD5F8A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Pr="00315F06">
        <w:rPr>
          <w:rFonts w:ascii="Arial" w:hAnsi="Arial" w:cs="Arial"/>
          <w:b/>
          <w:sz w:val="18"/>
          <w:szCs w:val="18"/>
        </w:rPr>
        <w:t>с. Троицкое</w:t>
      </w:r>
    </w:p>
    <w:p w:rsidR="00BD5F8A" w:rsidRDefault="00BD5F8A" w:rsidP="00BD5F8A">
      <w:pPr>
        <w:ind w:left="-567" w:firstLine="540"/>
        <w:rPr>
          <w:rFonts w:ascii="Arial" w:hAnsi="Arial" w:cs="Arial"/>
          <w:b/>
          <w:sz w:val="18"/>
          <w:szCs w:val="18"/>
        </w:rPr>
      </w:pPr>
    </w:p>
    <w:p w:rsidR="004A5849" w:rsidRDefault="004A5849" w:rsidP="00A51509">
      <w:pPr>
        <w:ind w:left="-567"/>
        <w:rPr>
          <w:sz w:val="28"/>
          <w:szCs w:val="28"/>
        </w:rPr>
      </w:pPr>
    </w:p>
    <w:p w:rsidR="004A5849" w:rsidRDefault="00BD5F8A" w:rsidP="00A51509">
      <w:pPr>
        <w:ind w:left="-567"/>
        <w:rPr>
          <w:sz w:val="28"/>
          <w:szCs w:val="28"/>
        </w:rPr>
      </w:pPr>
      <w:r w:rsidRPr="00BD5F8A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Порядка разработки </w:t>
      </w:r>
    </w:p>
    <w:p w:rsidR="004A5849" w:rsidRDefault="00BD5F8A" w:rsidP="00A515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 утверждения </w:t>
      </w:r>
      <w:r w:rsidR="00F44F94">
        <w:rPr>
          <w:sz w:val="28"/>
          <w:szCs w:val="28"/>
        </w:rPr>
        <w:t>б</w:t>
      </w:r>
      <w:r>
        <w:rPr>
          <w:sz w:val="28"/>
          <w:szCs w:val="28"/>
        </w:rPr>
        <w:t>юджетного</w:t>
      </w:r>
      <w:r w:rsidR="00A51509">
        <w:rPr>
          <w:sz w:val="28"/>
          <w:szCs w:val="28"/>
        </w:rPr>
        <w:t xml:space="preserve"> прогноза </w:t>
      </w:r>
    </w:p>
    <w:p w:rsidR="004A5849" w:rsidRDefault="00A51509" w:rsidP="00A515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Троицкого района на </w:t>
      </w:r>
      <w:proofErr w:type="gramStart"/>
      <w:r>
        <w:rPr>
          <w:sz w:val="28"/>
          <w:szCs w:val="28"/>
        </w:rPr>
        <w:t>долгосрочный</w:t>
      </w:r>
      <w:proofErr w:type="gramEnd"/>
    </w:p>
    <w:p w:rsidR="00BD5F8A" w:rsidRDefault="00A51509" w:rsidP="00A515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849">
        <w:rPr>
          <w:sz w:val="28"/>
          <w:szCs w:val="28"/>
        </w:rPr>
        <w:t>п</w:t>
      </w:r>
      <w:r>
        <w:rPr>
          <w:sz w:val="28"/>
          <w:szCs w:val="28"/>
        </w:rPr>
        <w:t>ериод</w:t>
      </w:r>
      <w:r w:rsidR="004A5849">
        <w:rPr>
          <w:sz w:val="28"/>
          <w:szCs w:val="28"/>
        </w:rPr>
        <w:t xml:space="preserve"> </w:t>
      </w:r>
    </w:p>
    <w:p w:rsidR="004A5849" w:rsidRDefault="004A5849" w:rsidP="00A51509">
      <w:pPr>
        <w:ind w:left="-567"/>
        <w:rPr>
          <w:sz w:val="28"/>
          <w:szCs w:val="28"/>
        </w:rPr>
      </w:pPr>
    </w:p>
    <w:p w:rsidR="004A5849" w:rsidRDefault="004A5849" w:rsidP="00A51509">
      <w:pPr>
        <w:ind w:left="-567"/>
        <w:rPr>
          <w:sz w:val="28"/>
          <w:szCs w:val="28"/>
        </w:rPr>
      </w:pPr>
    </w:p>
    <w:p w:rsidR="004A5849" w:rsidRDefault="004A5849" w:rsidP="00A51509">
      <w:pPr>
        <w:ind w:left="-567"/>
        <w:rPr>
          <w:sz w:val="28"/>
          <w:szCs w:val="28"/>
        </w:rPr>
      </w:pPr>
    </w:p>
    <w:p w:rsidR="004C6169" w:rsidRDefault="004A5849" w:rsidP="008D2D2D">
      <w:pPr>
        <w:jc w:val="both"/>
        <w:rPr>
          <w:sz w:val="28"/>
          <w:szCs w:val="28"/>
        </w:rPr>
      </w:pPr>
      <w:r w:rsidRPr="004A5849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 статьи 170</w:t>
      </w:r>
      <w:r w:rsidR="00F44F94">
        <w:rPr>
          <w:sz w:val="28"/>
          <w:szCs w:val="28"/>
        </w:rPr>
        <w:t>.</w:t>
      </w:r>
      <w:r>
        <w:rPr>
          <w:sz w:val="28"/>
          <w:szCs w:val="28"/>
        </w:rPr>
        <w:t>1 Бюджетного кодекса Российской Федерации и в целях расширения периода долгосрочного бюджетного</w:t>
      </w:r>
      <w:r w:rsidR="000D17AF">
        <w:rPr>
          <w:sz w:val="28"/>
          <w:szCs w:val="28"/>
        </w:rPr>
        <w:t xml:space="preserve"> планирования</w:t>
      </w:r>
    </w:p>
    <w:p w:rsidR="000D17AF" w:rsidRDefault="000D17AF" w:rsidP="008D2D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7AF" w:rsidRDefault="000D17AF" w:rsidP="008D2D2D">
      <w:pPr>
        <w:jc w:val="both"/>
        <w:rPr>
          <w:sz w:val="28"/>
          <w:szCs w:val="28"/>
        </w:rPr>
      </w:pPr>
    </w:p>
    <w:p w:rsidR="000D17AF" w:rsidRDefault="000D17AF" w:rsidP="008D2D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 бюджетного прогноза Троицкого района</w:t>
      </w:r>
      <w:r w:rsidR="00F44F94">
        <w:rPr>
          <w:sz w:val="28"/>
          <w:szCs w:val="28"/>
        </w:rPr>
        <w:t xml:space="preserve"> на долгосрочный период.</w:t>
      </w:r>
    </w:p>
    <w:p w:rsidR="00F44F94" w:rsidRDefault="00F44F94" w:rsidP="008D2D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 официальном сайте Администрации Троицкого района</w:t>
      </w: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А.В. Овсянников</w:t>
      </w: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8D2D2D">
      <w:pPr>
        <w:pStyle w:val="a3"/>
        <w:jc w:val="both"/>
        <w:rPr>
          <w:sz w:val="28"/>
          <w:szCs w:val="28"/>
        </w:rPr>
      </w:pPr>
    </w:p>
    <w:p w:rsidR="00B3062B" w:rsidRDefault="00B3062B" w:rsidP="00A13B82">
      <w:pPr>
        <w:pStyle w:val="a3"/>
        <w:ind w:left="6096"/>
      </w:pPr>
      <w:r>
        <w:t>Утвержден</w:t>
      </w:r>
    </w:p>
    <w:p w:rsidR="00B3062B" w:rsidRDefault="00B3062B" w:rsidP="00A13B82">
      <w:pPr>
        <w:pStyle w:val="a3"/>
        <w:ind w:left="6096"/>
      </w:pPr>
      <w:r>
        <w:t xml:space="preserve">Постановлением </w:t>
      </w:r>
    </w:p>
    <w:p w:rsidR="00A13B82" w:rsidRDefault="00A13B82" w:rsidP="00A13B82">
      <w:pPr>
        <w:pStyle w:val="a3"/>
        <w:ind w:left="6096"/>
      </w:pPr>
      <w:r>
        <w:t>Администрации района</w:t>
      </w:r>
    </w:p>
    <w:p w:rsidR="00A13B82" w:rsidRPr="00B3062B" w:rsidRDefault="00A13B82" w:rsidP="00A13B82">
      <w:pPr>
        <w:pStyle w:val="a3"/>
        <w:ind w:left="6096"/>
      </w:pPr>
      <w:r>
        <w:t>от                           №</w:t>
      </w:r>
    </w:p>
    <w:p w:rsidR="00A13B82" w:rsidRDefault="00A13B82" w:rsidP="00B3062B">
      <w:pPr>
        <w:pStyle w:val="a3"/>
        <w:rPr>
          <w:sz w:val="28"/>
          <w:szCs w:val="28"/>
        </w:rPr>
      </w:pPr>
    </w:p>
    <w:p w:rsidR="00A13B82" w:rsidRDefault="00A13B82" w:rsidP="00A13B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3062B" w:rsidRDefault="00A13B82" w:rsidP="00A13B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бюджетного прогноза Троицкого района на долгосрочный период</w:t>
      </w:r>
    </w:p>
    <w:p w:rsidR="00A13B82" w:rsidRDefault="00A13B82" w:rsidP="009B791C">
      <w:pPr>
        <w:pStyle w:val="a3"/>
        <w:ind w:left="0" w:firstLine="851"/>
        <w:rPr>
          <w:sz w:val="28"/>
          <w:szCs w:val="28"/>
        </w:rPr>
      </w:pPr>
    </w:p>
    <w:p w:rsidR="009B791C" w:rsidRDefault="009B791C" w:rsidP="009B791C">
      <w:pPr>
        <w:pStyle w:val="a3"/>
        <w:ind w:left="0" w:firstLine="851"/>
        <w:rPr>
          <w:sz w:val="28"/>
          <w:szCs w:val="28"/>
        </w:rPr>
      </w:pPr>
    </w:p>
    <w:p w:rsidR="009B791C" w:rsidRDefault="009B791C" w:rsidP="006B5834">
      <w:pPr>
        <w:pStyle w:val="a3"/>
        <w:numPr>
          <w:ilvl w:val="0"/>
          <w:numId w:val="2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</w:t>
      </w:r>
      <w:r w:rsidR="006B5834">
        <w:rPr>
          <w:sz w:val="28"/>
          <w:szCs w:val="28"/>
        </w:rPr>
        <w:t xml:space="preserve"> разработки и утверждения, период действия, требования к составу и содержанию бюджетного прогноза Троицкого района на долгосрочный перио</w:t>
      </w:r>
      <w:proofErr w:type="gramStart"/>
      <w:r w:rsidR="006B5834">
        <w:rPr>
          <w:sz w:val="28"/>
          <w:szCs w:val="28"/>
        </w:rPr>
        <w:t>д(</w:t>
      </w:r>
      <w:proofErr w:type="gramEnd"/>
      <w:r w:rsidR="006B5834">
        <w:rPr>
          <w:sz w:val="28"/>
          <w:szCs w:val="28"/>
        </w:rPr>
        <w:t>далее – «Бюджетный прогноз»).</w:t>
      </w:r>
    </w:p>
    <w:p w:rsidR="00B3062B" w:rsidRDefault="00B3062B" w:rsidP="00A13B82">
      <w:pPr>
        <w:pStyle w:val="a3"/>
        <w:jc w:val="center"/>
        <w:rPr>
          <w:sz w:val="28"/>
          <w:szCs w:val="28"/>
        </w:rPr>
      </w:pPr>
    </w:p>
    <w:p w:rsidR="00EE762C" w:rsidRPr="0036716B" w:rsidRDefault="00DE5B35" w:rsidP="00E5281E">
      <w:pPr>
        <w:pStyle w:val="a3"/>
        <w:numPr>
          <w:ilvl w:val="0"/>
          <w:numId w:val="2"/>
        </w:numPr>
        <w:ind w:left="567" w:firstLine="426"/>
        <w:jc w:val="both"/>
        <w:rPr>
          <w:sz w:val="28"/>
          <w:szCs w:val="28"/>
        </w:rPr>
      </w:pPr>
      <w:r w:rsidRPr="0036716B">
        <w:rPr>
          <w:sz w:val="28"/>
          <w:szCs w:val="28"/>
        </w:rPr>
        <w:t xml:space="preserve">Бюджетный прогноз разрабатывается каждые </w:t>
      </w:r>
      <w:r w:rsidR="00EE762C" w:rsidRPr="0036716B">
        <w:rPr>
          <w:sz w:val="28"/>
          <w:szCs w:val="28"/>
        </w:rPr>
        <w:t>пять</w:t>
      </w:r>
      <w:r w:rsidRPr="0036716B">
        <w:rPr>
          <w:sz w:val="28"/>
          <w:szCs w:val="28"/>
        </w:rPr>
        <w:t xml:space="preserve"> лет и утверждается на </w:t>
      </w:r>
      <w:r w:rsidR="00EE762C" w:rsidRPr="0036716B">
        <w:rPr>
          <w:sz w:val="28"/>
          <w:szCs w:val="28"/>
        </w:rPr>
        <w:t>десять лет.</w:t>
      </w:r>
    </w:p>
    <w:p w:rsidR="00E5281E" w:rsidRPr="00E5281E" w:rsidRDefault="00EE762C" w:rsidP="0036716B">
      <w:pPr>
        <w:pStyle w:val="a3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бюджетного прогноза (изменение бюджетного прогноза)</w:t>
      </w:r>
      <w:r w:rsidR="007272E3">
        <w:rPr>
          <w:sz w:val="28"/>
          <w:szCs w:val="28"/>
        </w:rPr>
        <w:t xml:space="preserve"> осуществляется комитетом Троицкого района Алтайского края по финансам, налоговой и кредитной политике (далее – «комитет по финансам») на основе прогноза (изменение прогноза) социально-экономического развития Троицкого района на долгосрочный период</w:t>
      </w:r>
      <w:r w:rsidR="00E5281E">
        <w:rPr>
          <w:sz w:val="28"/>
          <w:szCs w:val="28"/>
        </w:rPr>
        <w:t xml:space="preserve"> (далее – «Долгосрочный прогноз»).</w:t>
      </w:r>
    </w:p>
    <w:p w:rsidR="00E5281E" w:rsidRDefault="00E5281E" w:rsidP="0036716B">
      <w:pPr>
        <w:pStyle w:val="a3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может быть изменен с учетом изменения </w:t>
      </w:r>
      <w:r w:rsidR="004B3B2E">
        <w:rPr>
          <w:sz w:val="28"/>
          <w:szCs w:val="28"/>
        </w:rPr>
        <w:t>Долгосрочного прогноза и принятого решения районного Совета депутатов о районном бюджете муниципального образования Троицкий район Алтайского края на очередной финансовый год и плановый период без продления срока его действия.</w:t>
      </w:r>
    </w:p>
    <w:p w:rsidR="0036716B" w:rsidRDefault="00602D76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28CD">
        <w:rPr>
          <w:sz w:val="28"/>
          <w:szCs w:val="28"/>
        </w:rPr>
        <w:t>Проект Бюджетного прогноза (проект изменений Бюджетного прогноза) направляется в районный Совет депутатов одновременно с проектом решения о районном бюджете муниципального образования</w:t>
      </w:r>
      <w:r>
        <w:rPr>
          <w:sz w:val="28"/>
          <w:szCs w:val="28"/>
        </w:rPr>
        <w:t xml:space="preserve"> Троицкий район Алтайского края на очередной финансовый год и плановый период (за исключением показателей финансового обес</w:t>
      </w:r>
      <w:r w:rsidR="004D62F6">
        <w:rPr>
          <w:sz w:val="28"/>
          <w:szCs w:val="28"/>
        </w:rPr>
        <w:t>печения муниципальных программ).</w:t>
      </w:r>
    </w:p>
    <w:p w:rsidR="004D62F6" w:rsidRDefault="004D62F6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3834">
        <w:rPr>
          <w:sz w:val="28"/>
          <w:szCs w:val="28"/>
        </w:rPr>
        <w:t xml:space="preserve"> Бюджетный прогноз включает:</w:t>
      </w:r>
    </w:p>
    <w:p w:rsidR="00ED3834" w:rsidRDefault="00ED3834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основные подходы к формированию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период;</w:t>
      </w:r>
    </w:p>
    <w:p w:rsidR="00ED3834" w:rsidRDefault="00ED3834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б) прогноз основных характеристик районного бюджета муниципального образования Троицкий район Алтайского края</w:t>
      </w:r>
      <w:r w:rsidR="000149A9">
        <w:rPr>
          <w:sz w:val="28"/>
          <w:szCs w:val="28"/>
        </w:rPr>
        <w:t>, а также показатели объема муниципального долга;</w:t>
      </w:r>
    </w:p>
    <w:p w:rsidR="000149A9" w:rsidRDefault="000149A9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в) предельные расходы на финансовое обеспечение реализации муниципальных программ Троицкого района</w:t>
      </w:r>
      <w:r w:rsidR="00A86075">
        <w:rPr>
          <w:sz w:val="28"/>
          <w:szCs w:val="28"/>
        </w:rPr>
        <w:t xml:space="preserve"> на период их действия, а </w:t>
      </w:r>
      <w:r w:rsidR="00A86075">
        <w:rPr>
          <w:sz w:val="28"/>
          <w:szCs w:val="28"/>
        </w:rPr>
        <w:lastRenderedPageBreak/>
        <w:t xml:space="preserve">также прогноз расходов районного бюджета на осуществление </w:t>
      </w:r>
      <w:proofErr w:type="spellStart"/>
      <w:r w:rsidR="00A86075">
        <w:rPr>
          <w:sz w:val="28"/>
          <w:szCs w:val="28"/>
        </w:rPr>
        <w:t>непрограммных</w:t>
      </w:r>
      <w:proofErr w:type="spellEnd"/>
      <w:r w:rsidR="00A86075">
        <w:rPr>
          <w:sz w:val="28"/>
          <w:szCs w:val="28"/>
        </w:rPr>
        <w:t xml:space="preserve"> направлений деятельности.</w:t>
      </w:r>
    </w:p>
    <w:p w:rsidR="00A86075" w:rsidRDefault="00A86075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может включать иные параметры, необходимые для определения основных подходов</w:t>
      </w:r>
      <w:r w:rsidR="002D2DA4">
        <w:rPr>
          <w:sz w:val="28"/>
          <w:szCs w:val="28"/>
        </w:rPr>
        <w:t xml:space="preserve"> к формированию бюджетной политики в долгосрочном периоде с соблюдением требований Бюджетного кодекса Российской Федерации.</w:t>
      </w:r>
    </w:p>
    <w:p w:rsidR="002D2DA4" w:rsidRDefault="002D2DA4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Бюджетного прогноза</w:t>
      </w:r>
      <w:r w:rsidR="00F46121">
        <w:rPr>
          <w:sz w:val="28"/>
          <w:szCs w:val="28"/>
        </w:rPr>
        <w:t xml:space="preserve"> (проекта изменений Бюджетного прогноза) Управление </w:t>
      </w:r>
      <w:r w:rsidR="002B29E9">
        <w:rPr>
          <w:sz w:val="28"/>
          <w:szCs w:val="28"/>
        </w:rPr>
        <w:t>по экономическому развитию Администрации района направляет в комитет по финансам пар</w:t>
      </w:r>
      <w:r w:rsidR="007D0DAA">
        <w:rPr>
          <w:sz w:val="28"/>
          <w:szCs w:val="28"/>
        </w:rPr>
        <w:t>а</w:t>
      </w:r>
      <w:r w:rsidR="002B29E9">
        <w:rPr>
          <w:sz w:val="28"/>
          <w:szCs w:val="28"/>
        </w:rPr>
        <w:t xml:space="preserve">метры Долгосрочного прогноза </w:t>
      </w:r>
      <w:proofErr w:type="gramStart"/>
      <w:r w:rsidR="002B29E9">
        <w:rPr>
          <w:sz w:val="28"/>
          <w:szCs w:val="28"/>
        </w:rPr>
        <w:t xml:space="preserve">( </w:t>
      </w:r>
      <w:proofErr w:type="gramEnd"/>
      <w:r w:rsidR="002B29E9">
        <w:rPr>
          <w:sz w:val="28"/>
          <w:szCs w:val="28"/>
        </w:rPr>
        <w:t xml:space="preserve">изменения параметров Долгосрочного прогноза) с </w:t>
      </w:r>
      <w:r w:rsidR="007D0DAA">
        <w:rPr>
          <w:sz w:val="28"/>
          <w:szCs w:val="28"/>
        </w:rPr>
        <w:t>пояснительной запиской в сроки, определенные графиком подготовки</w:t>
      </w:r>
      <w:r w:rsidR="006841BA">
        <w:rPr>
          <w:sz w:val="28"/>
          <w:szCs w:val="28"/>
        </w:rPr>
        <w:t xml:space="preserve"> и рассмотрения проекта районного бюджета на очередной финансовый год и на плановый период, утвержденным распоряжением Администрации района.</w:t>
      </w:r>
    </w:p>
    <w:p w:rsidR="00723CD9" w:rsidRDefault="00723CD9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6. Комитет по финансам:</w:t>
      </w:r>
    </w:p>
    <w:p w:rsidR="00723CD9" w:rsidRDefault="00723CD9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в </w:t>
      </w:r>
      <w:r w:rsidR="00FE7241">
        <w:rPr>
          <w:sz w:val="28"/>
          <w:szCs w:val="28"/>
        </w:rPr>
        <w:t>Администрацию района проект</w:t>
      </w:r>
      <w:r w:rsidR="00CF77ED">
        <w:rPr>
          <w:sz w:val="28"/>
          <w:szCs w:val="28"/>
        </w:rPr>
        <w:t xml:space="preserve"> Бюджетного прогноза (проект изменений Бюджетного прогноза) в составе материалов к проекту решения районного Совета депутатов о районном бюджете муниципального образования Троицкий район Алтайского края на очередной финансовый год и плановый период;</w:t>
      </w:r>
    </w:p>
    <w:p w:rsidR="00CF77ED" w:rsidRDefault="00425882" w:rsidP="004D62F6">
      <w:pPr>
        <w:pStyle w:val="a3"/>
        <w:ind w:left="708" w:firstLine="285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двух месяцев со дня официального опубликования решения районного Совета депутатов о районном бюджете муниципального образования Троицкий район Алтайского края, представляет</w:t>
      </w:r>
      <w:r w:rsidR="00BF66F1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района для рассмотрения и утверждения Бюджетный прогноз (</w:t>
      </w:r>
      <w:r w:rsidR="00BF66F1">
        <w:rPr>
          <w:sz w:val="28"/>
          <w:szCs w:val="28"/>
        </w:rPr>
        <w:t>проект изменения Бюджетного прогноза).</w:t>
      </w:r>
    </w:p>
    <w:p w:rsidR="00B3062B" w:rsidRDefault="00B3062B" w:rsidP="004D62F6">
      <w:pPr>
        <w:pStyle w:val="a3"/>
        <w:ind w:left="567"/>
        <w:jc w:val="both"/>
        <w:rPr>
          <w:sz w:val="28"/>
          <w:szCs w:val="28"/>
        </w:rPr>
      </w:pPr>
    </w:p>
    <w:p w:rsidR="00B3062B" w:rsidRDefault="00B3062B" w:rsidP="0036716B">
      <w:pPr>
        <w:pStyle w:val="a3"/>
        <w:ind w:left="567"/>
        <w:rPr>
          <w:sz w:val="28"/>
          <w:szCs w:val="28"/>
        </w:rPr>
      </w:pPr>
    </w:p>
    <w:p w:rsidR="00B3062B" w:rsidRDefault="00B3062B" w:rsidP="00B3062B">
      <w:pPr>
        <w:pStyle w:val="a3"/>
        <w:rPr>
          <w:sz w:val="28"/>
          <w:szCs w:val="28"/>
        </w:rPr>
      </w:pPr>
    </w:p>
    <w:p w:rsidR="00B3062B" w:rsidRDefault="00B3062B" w:rsidP="00B3062B">
      <w:pPr>
        <w:pStyle w:val="a3"/>
        <w:rPr>
          <w:sz w:val="28"/>
          <w:szCs w:val="28"/>
        </w:rPr>
      </w:pPr>
    </w:p>
    <w:p w:rsidR="00B3062B" w:rsidRDefault="00B3062B" w:rsidP="00B3062B">
      <w:pPr>
        <w:pStyle w:val="a3"/>
        <w:rPr>
          <w:sz w:val="28"/>
          <w:szCs w:val="28"/>
        </w:rPr>
      </w:pPr>
    </w:p>
    <w:p w:rsidR="00B3062B" w:rsidRPr="000D17AF" w:rsidRDefault="00B3062B" w:rsidP="00B3062B">
      <w:pPr>
        <w:pStyle w:val="a3"/>
        <w:rPr>
          <w:sz w:val="28"/>
          <w:szCs w:val="28"/>
        </w:rPr>
      </w:pPr>
    </w:p>
    <w:sectPr w:rsidR="00B3062B" w:rsidRPr="000D17AF" w:rsidSect="004C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09E"/>
    <w:multiLevelType w:val="hybridMultilevel"/>
    <w:tmpl w:val="6778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1A2E"/>
    <w:multiLevelType w:val="hybridMultilevel"/>
    <w:tmpl w:val="B0A89448"/>
    <w:lvl w:ilvl="0" w:tplc="3F507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8A"/>
    <w:rsid w:val="000149A9"/>
    <w:rsid w:val="000D17AF"/>
    <w:rsid w:val="002B29E9"/>
    <w:rsid w:val="002D2DA4"/>
    <w:rsid w:val="0036716B"/>
    <w:rsid w:val="00425882"/>
    <w:rsid w:val="004A5849"/>
    <w:rsid w:val="004B3B2E"/>
    <w:rsid w:val="004C6169"/>
    <w:rsid w:val="004D62F6"/>
    <w:rsid w:val="004E7633"/>
    <w:rsid w:val="00602D76"/>
    <w:rsid w:val="006841BA"/>
    <w:rsid w:val="006B5834"/>
    <w:rsid w:val="00723CD9"/>
    <w:rsid w:val="007272E3"/>
    <w:rsid w:val="007928CD"/>
    <w:rsid w:val="007C7A4C"/>
    <w:rsid w:val="007D0DAA"/>
    <w:rsid w:val="008D2D2D"/>
    <w:rsid w:val="0090646B"/>
    <w:rsid w:val="009B791C"/>
    <w:rsid w:val="00A13B82"/>
    <w:rsid w:val="00A51509"/>
    <w:rsid w:val="00A86075"/>
    <w:rsid w:val="00B3062B"/>
    <w:rsid w:val="00BD5F8A"/>
    <w:rsid w:val="00BF66F1"/>
    <w:rsid w:val="00CF77ED"/>
    <w:rsid w:val="00DB4696"/>
    <w:rsid w:val="00DD58C9"/>
    <w:rsid w:val="00DE5B35"/>
    <w:rsid w:val="00E5281E"/>
    <w:rsid w:val="00ED3834"/>
    <w:rsid w:val="00EE762C"/>
    <w:rsid w:val="00F44F94"/>
    <w:rsid w:val="00F46121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8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2020-03-24T07:37:00Z</dcterms:created>
  <dcterms:modified xsi:type="dcterms:W3CDTF">2020-03-26T03:18:00Z</dcterms:modified>
</cp:coreProperties>
</file>